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B4" w:rsidRDefault="004A3C83" w:rsidP="000D51B4">
      <w:pPr>
        <w:pStyle w:val="Defaul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6.75pt;visibility:visible">
            <v:imagedata r:id="rId4" r:href="rId5"/>
          </v:shape>
        </w:pict>
      </w:r>
    </w:p>
    <w:p w:rsidR="000D51B4" w:rsidRDefault="000D51B4" w:rsidP="000D51B4">
      <w:pPr>
        <w:pStyle w:val="Default"/>
        <w:jc w:val="center"/>
        <w:rPr>
          <w:sz w:val="23"/>
          <w:szCs w:val="23"/>
        </w:rPr>
      </w:pPr>
      <w:r>
        <w:rPr>
          <w:sz w:val="23"/>
          <w:szCs w:val="23"/>
        </w:rPr>
        <w:t>STATE OF KANSAS</w:t>
      </w:r>
    </w:p>
    <w:p w:rsidR="000D51B4" w:rsidRDefault="000D51B4" w:rsidP="000D51B4">
      <w:pPr>
        <w:pStyle w:val="Default"/>
        <w:jc w:val="center"/>
        <w:rPr>
          <w:sz w:val="23"/>
          <w:szCs w:val="23"/>
        </w:rPr>
      </w:pPr>
      <w:r>
        <w:rPr>
          <w:sz w:val="23"/>
          <w:szCs w:val="23"/>
        </w:rPr>
        <w:t>Tenth Judicial District</w:t>
      </w:r>
    </w:p>
    <w:p w:rsidR="000D51B4" w:rsidRDefault="000D51B4" w:rsidP="000D51B4">
      <w:pPr>
        <w:pStyle w:val="Default"/>
        <w:jc w:val="center"/>
        <w:rPr>
          <w:sz w:val="23"/>
          <w:szCs w:val="23"/>
        </w:rPr>
      </w:pPr>
    </w:p>
    <w:p w:rsidR="000D51B4" w:rsidRDefault="000D51B4" w:rsidP="000D51B4">
      <w:pPr>
        <w:pStyle w:val="Default"/>
        <w:jc w:val="center"/>
        <w:rPr>
          <w:sz w:val="32"/>
          <w:szCs w:val="32"/>
        </w:rPr>
      </w:pPr>
      <w:r>
        <w:rPr>
          <w:sz w:val="32"/>
          <w:szCs w:val="32"/>
        </w:rPr>
        <w:t>OFFICE OF DISTRICT ATTORNEY</w:t>
      </w:r>
    </w:p>
    <w:p w:rsidR="000D51B4" w:rsidRDefault="000D51B4" w:rsidP="000D51B4">
      <w:pPr>
        <w:pStyle w:val="Default"/>
        <w:jc w:val="center"/>
        <w:rPr>
          <w:sz w:val="23"/>
          <w:szCs w:val="23"/>
        </w:rPr>
      </w:pPr>
      <w:r>
        <w:rPr>
          <w:sz w:val="23"/>
          <w:szCs w:val="23"/>
        </w:rPr>
        <w:t>Stephen M. Howe, District Attorney</w:t>
      </w:r>
    </w:p>
    <w:p w:rsidR="000D51B4" w:rsidRDefault="000D51B4" w:rsidP="000D51B4">
      <w:pPr>
        <w:pStyle w:val="Default"/>
        <w:jc w:val="center"/>
        <w:rPr>
          <w:sz w:val="23"/>
          <w:szCs w:val="23"/>
        </w:rPr>
      </w:pPr>
    </w:p>
    <w:p w:rsidR="000D51B4" w:rsidRDefault="000D51B4" w:rsidP="000D51B4">
      <w:pPr>
        <w:pStyle w:val="Default"/>
        <w:jc w:val="center"/>
        <w:rPr>
          <w:rFonts w:ascii="Cambria" w:hAnsi="Cambria" w:cs="Cambria"/>
          <w:b/>
          <w:bCs/>
          <w:sz w:val="28"/>
          <w:szCs w:val="28"/>
        </w:rPr>
      </w:pPr>
      <w:r>
        <w:rPr>
          <w:rFonts w:ascii="Cambria" w:hAnsi="Cambria" w:cs="Cambria"/>
          <w:b/>
          <w:bCs/>
          <w:sz w:val="28"/>
          <w:szCs w:val="28"/>
        </w:rPr>
        <w:t>JOHNSON COUNTY DISTRICT ATTORNEY STEVE HOWE MAKES THE FOLLOWING ANNOUNCEMENT</w:t>
      </w:r>
    </w:p>
    <w:p w:rsidR="000D51B4" w:rsidRDefault="000D51B4" w:rsidP="000D51B4">
      <w:pPr>
        <w:pStyle w:val="Default"/>
        <w:jc w:val="center"/>
        <w:rPr>
          <w:rFonts w:ascii="Cambria" w:hAnsi="Cambria" w:cs="Cambria"/>
          <w:b/>
          <w:bCs/>
          <w:sz w:val="28"/>
          <w:szCs w:val="28"/>
        </w:rPr>
      </w:pPr>
    </w:p>
    <w:p w:rsidR="000D51B4" w:rsidRDefault="000D51B4" w:rsidP="000D51B4">
      <w:pPr>
        <w:pStyle w:val="Default"/>
        <w:jc w:val="both"/>
        <w:rPr>
          <w:rFonts w:ascii="Cambria" w:hAnsi="Cambria" w:cs="Cambria"/>
          <w:b/>
          <w:bCs/>
          <w:sz w:val="28"/>
          <w:szCs w:val="28"/>
        </w:rPr>
      </w:pPr>
      <w:r>
        <w:rPr>
          <w:rFonts w:ascii="Cambria" w:hAnsi="Cambria" w:cs="Cambria"/>
          <w:b/>
          <w:bCs/>
          <w:sz w:val="28"/>
          <w:szCs w:val="28"/>
        </w:rPr>
        <w:t>From:  Steve Howe</w:t>
      </w:r>
    </w:p>
    <w:p w:rsidR="000D51B4" w:rsidRDefault="000D51B4" w:rsidP="000D51B4">
      <w:pPr>
        <w:pStyle w:val="Default"/>
        <w:jc w:val="both"/>
        <w:rPr>
          <w:rFonts w:ascii="Cambria" w:hAnsi="Cambria" w:cs="Cambria"/>
          <w:b/>
          <w:bCs/>
          <w:sz w:val="28"/>
          <w:szCs w:val="28"/>
        </w:rPr>
      </w:pPr>
      <w:r>
        <w:rPr>
          <w:rFonts w:ascii="Cambria" w:hAnsi="Cambria" w:cs="Cambria"/>
          <w:b/>
          <w:bCs/>
          <w:sz w:val="28"/>
          <w:szCs w:val="28"/>
        </w:rPr>
        <w:tab/>
        <w:t xml:space="preserve">  (Olathe, KS)</w:t>
      </w:r>
    </w:p>
    <w:p w:rsidR="000D51B4" w:rsidRPr="000D51B4" w:rsidRDefault="000D51B4" w:rsidP="000D51B4">
      <w:pPr>
        <w:pStyle w:val="Default"/>
        <w:jc w:val="both"/>
        <w:rPr>
          <w:rFonts w:ascii="Cambria" w:hAnsi="Cambria" w:cs="Cambria"/>
          <w:b/>
          <w:bCs/>
          <w:i/>
          <w:sz w:val="28"/>
          <w:szCs w:val="28"/>
        </w:rPr>
      </w:pPr>
    </w:p>
    <w:p w:rsidR="000D51B4" w:rsidRDefault="000D51B4" w:rsidP="000D51B4">
      <w:pPr>
        <w:pStyle w:val="Default"/>
        <w:jc w:val="both"/>
        <w:rPr>
          <w:b/>
          <w:i/>
        </w:rPr>
      </w:pPr>
      <w:r w:rsidRPr="000D51B4">
        <w:rPr>
          <w:b/>
          <w:i/>
        </w:rPr>
        <w:t xml:space="preserve">Date:  </w:t>
      </w:r>
      <w:r w:rsidR="0033037D">
        <w:rPr>
          <w:b/>
          <w:i/>
        </w:rPr>
        <w:t>April 13, 2018</w:t>
      </w:r>
    </w:p>
    <w:p w:rsidR="003018B1" w:rsidRDefault="003018B1" w:rsidP="000D51B4">
      <w:pPr>
        <w:pStyle w:val="Default"/>
        <w:jc w:val="both"/>
        <w:rPr>
          <w:b/>
          <w:i/>
        </w:rPr>
      </w:pPr>
    </w:p>
    <w:p w:rsidR="003018B1" w:rsidRPr="000D51B4" w:rsidRDefault="003018B1" w:rsidP="000D51B4">
      <w:pPr>
        <w:pStyle w:val="Default"/>
        <w:jc w:val="both"/>
        <w:rPr>
          <w:b/>
          <w:i/>
        </w:rPr>
      </w:pPr>
    </w:p>
    <w:p w:rsidR="0033037D" w:rsidRDefault="000D51B4" w:rsidP="003018B1">
      <w:pPr>
        <w:pStyle w:val="Default"/>
        <w:spacing w:line="480" w:lineRule="auto"/>
        <w:ind w:firstLine="720"/>
        <w:jc w:val="both"/>
      </w:pPr>
      <w:r>
        <w:t xml:space="preserve">Johnson County District Attorney Steve Howe announces that </w:t>
      </w:r>
      <w:r w:rsidR="0033037D">
        <w:t>Lindsey Nichole Thomasson</w:t>
      </w:r>
      <w:r>
        <w:t xml:space="preserve"> </w:t>
      </w:r>
      <w:r w:rsidR="0033037D">
        <w:t>entered a plea of no contest and was found guilty by the Court of the charges of second degree murder and aggravated kidnapping.  These charges stem from the death of Presley Porting on February 7, 2017.</w:t>
      </w:r>
    </w:p>
    <w:p w:rsidR="004A3C83" w:rsidRDefault="004A3C83" w:rsidP="003018B1">
      <w:pPr>
        <w:pStyle w:val="Default"/>
        <w:spacing w:line="480" w:lineRule="auto"/>
        <w:ind w:firstLine="720"/>
        <w:jc w:val="both"/>
      </w:pPr>
      <w:r>
        <w:t>Thomasson’s sentencing is scheduled for June 12, 2018.</w:t>
      </w:r>
      <w:bookmarkStart w:id="0" w:name="_GoBack"/>
      <w:bookmarkEnd w:id="0"/>
    </w:p>
    <w:p w:rsidR="000D51B4" w:rsidRDefault="0033037D" w:rsidP="003018B1">
      <w:pPr>
        <w:pStyle w:val="Default"/>
        <w:spacing w:line="480" w:lineRule="auto"/>
        <w:ind w:firstLine="720"/>
        <w:jc w:val="both"/>
      </w:pPr>
      <w:r>
        <w:t>The case was investigated by the Gardner Police Department and the Johnson County Sheriff’s Department.  The case was prosecuted by Assistant District Attorneys Jason Covington and Ryan Walkiewicz.</w:t>
      </w:r>
    </w:p>
    <w:p w:rsidR="003018B1" w:rsidRDefault="003018B1" w:rsidP="0033037D">
      <w:pPr>
        <w:pStyle w:val="Default"/>
        <w:jc w:val="both"/>
      </w:pPr>
    </w:p>
    <w:p w:rsidR="003018B1" w:rsidRDefault="003018B1" w:rsidP="0033037D">
      <w:pPr>
        <w:pStyle w:val="Default"/>
        <w:jc w:val="both"/>
      </w:pPr>
      <w:r>
        <w:tab/>
        <w:t xml:space="preserve">   </w:t>
      </w:r>
      <w:r>
        <w:tab/>
      </w:r>
      <w:r>
        <w:tab/>
      </w:r>
      <w:r>
        <w:tab/>
      </w:r>
      <w:r>
        <w:tab/>
      </w:r>
      <w:r w:rsidR="004A3C83">
        <w:t xml:space="preserve">  </w:t>
      </w:r>
      <w:r>
        <w:t xml:space="preserve">   ####</w:t>
      </w:r>
    </w:p>
    <w:p w:rsidR="000D51B4" w:rsidRDefault="000D51B4" w:rsidP="000D51B4">
      <w:pPr>
        <w:pStyle w:val="Default"/>
      </w:pPr>
    </w:p>
    <w:p w:rsidR="000336F9" w:rsidRDefault="000D51B4" w:rsidP="00B636DE">
      <w:pPr>
        <w:pStyle w:val="Default"/>
      </w:pPr>
      <w:r>
        <w:t xml:space="preserve"> </w:t>
      </w:r>
    </w:p>
    <w:sectPr w:rsidR="000336F9" w:rsidSect="00DD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B4"/>
    <w:rsid w:val="000D51B4"/>
    <w:rsid w:val="000E3053"/>
    <w:rsid w:val="000E610D"/>
    <w:rsid w:val="001F7DA1"/>
    <w:rsid w:val="003018B1"/>
    <w:rsid w:val="0033037D"/>
    <w:rsid w:val="004A3C83"/>
    <w:rsid w:val="00622D9F"/>
    <w:rsid w:val="006C7007"/>
    <w:rsid w:val="008B5FFF"/>
    <w:rsid w:val="00B636DE"/>
    <w:rsid w:val="00C01255"/>
    <w:rsid w:val="00C379DE"/>
    <w:rsid w:val="00C52BF0"/>
    <w:rsid w:val="00DD662E"/>
    <w:rsid w:val="00F7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7544"/>
  <w15:docId w15:val="{490A6B4D-CB6C-4F40-B3C5-B7391A07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1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ffdef6d65b32c1ecee9ef3dcbc59776@da.dev.jocogo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dc:creator>
  <cp:keywords/>
  <dc:description/>
  <cp:lastModifiedBy>Bergeron, Kristi, DAT</cp:lastModifiedBy>
  <cp:revision>3</cp:revision>
  <dcterms:created xsi:type="dcterms:W3CDTF">2018-04-13T20:26:00Z</dcterms:created>
  <dcterms:modified xsi:type="dcterms:W3CDTF">2018-04-13T20:28:00Z</dcterms:modified>
</cp:coreProperties>
</file>